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7" w:rsidRPr="001247AF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bookmarkStart w:id="0" w:name="_GoBack"/>
      <w:bookmarkEnd w:id="0"/>
      <w:r w:rsidRPr="001247AF">
        <w:rPr>
          <w:rFonts w:asciiTheme="majorHAnsi" w:hAnsiTheme="majorHAnsi" w:cs="Calibri"/>
          <w:b/>
          <w:lang w:val="ro-RO"/>
        </w:rPr>
        <w:t>FISA DE VERIFICARE A CRITERIILOR DE SELECTIE ALE PROIECTULUI</w:t>
      </w:r>
    </w:p>
    <w:p w:rsidR="00AA45E7" w:rsidRPr="001247AF" w:rsidRDefault="00AA45E7" w:rsidP="00AA45E7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1247AF">
        <w:rPr>
          <w:rFonts w:asciiTheme="majorHAnsi" w:hAnsiTheme="majorHAnsi" w:cs="Calibri"/>
          <w:b/>
          <w:lang w:val="ro-RO"/>
        </w:rPr>
        <w:t>MĂSURA M</w:t>
      </w:r>
      <w:r w:rsidR="003948F1">
        <w:rPr>
          <w:rFonts w:asciiTheme="majorHAnsi" w:hAnsiTheme="majorHAnsi" w:cs="Calibri"/>
          <w:b/>
          <w:lang w:val="ro-RO"/>
        </w:rPr>
        <w:t>6</w:t>
      </w:r>
      <w:r w:rsidRPr="001247AF">
        <w:rPr>
          <w:rFonts w:asciiTheme="majorHAnsi" w:hAnsiTheme="majorHAnsi" w:cs="Calibri"/>
          <w:b/>
          <w:lang w:val="ro-RO"/>
        </w:rPr>
        <w:t>/</w:t>
      </w:r>
      <w:r w:rsidR="003948F1">
        <w:rPr>
          <w:rFonts w:asciiTheme="majorHAnsi" w:hAnsiTheme="majorHAnsi" w:cs="Calibri"/>
          <w:b/>
          <w:lang w:val="ro-RO"/>
        </w:rPr>
        <w:t>6B</w:t>
      </w:r>
      <w:r w:rsidRPr="001247AF">
        <w:rPr>
          <w:rFonts w:asciiTheme="majorHAnsi" w:hAnsiTheme="majorHAnsi" w:cs="Calibri"/>
          <w:lang w:val="ro-RO"/>
        </w:rPr>
        <w:t xml:space="preserve">- </w:t>
      </w:r>
      <w:r w:rsidR="003948F1" w:rsidRPr="003948F1">
        <w:rPr>
          <w:rFonts w:asciiTheme="majorHAnsi" w:hAnsiTheme="majorHAnsi" w:cs="Calibri"/>
          <w:b/>
          <w:noProof/>
        </w:rPr>
        <w:t>“</w:t>
      </w:r>
      <w:r w:rsidR="003948F1" w:rsidRPr="003948F1">
        <w:rPr>
          <w:rFonts w:asciiTheme="majorHAnsi" w:hAnsiTheme="majorHAnsi" w:cs="Trebuchet MS"/>
          <w:b/>
          <w:bCs/>
          <w:lang w:val="x-none"/>
        </w:rPr>
        <w:t xml:space="preserve"> Încurajarea activităţilor recreative şi competitive în teritoriul GAL</w:t>
      </w:r>
      <w:r w:rsidR="003948F1" w:rsidRPr="003948F1">
        <w:rPr>
          <w:rFonts w:asciiTheme="majorHAnsi" w:hAnsiTheme="majorHAnsi" w:cs="Calibri"/>
          <w:b/>
          <w:noProof/>
        </w:rPr>
        <w:t>”</w:t>
      </w:r>
    </w:p>
    <w:p w:rsidR="00AA45E7" w:rsidRPr="001247AF" w:rsidRDefault="00AA45E7" w:rsidP="00AA45E7">
      <w:pPr>
        <w:pStyle w:val="Corp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:rsidR="00AA45E7" w:rsidRPr="001247AF" w:rsidRDefault="00AA45E7" w:rsidP="00AA45E7">
      <w:pPr>
        <w:jc w:val="center"/>
        <w:rPr>
          <w:rFonts w:asciiTheme="majorHAnsi" w:hAnsiTheme="majorHAnsi"/>
          <w:lang w:val="ro-RO"/>
        </w:rPr>
      </w:pPr>
      <w:r w:rsidRPr="001247AF">
        <w:rPr>
          <w:rFonts w:asciiTheme="majorHAnsi" w:hAnsiTheme="majorHAnsi"/>
          <w:lang w:val="ro-RO"/>
        </w:rPr>
        <w:t>Informaţii generale obligatorii cu privire la solicitant şi aplicatie</w:t>
      </w:r>
    </w:p>
    <w:p w:rsidR="00AA45E7" w:rsidRPr="001247AF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AA45E7">
      <w:pPr>
        <w:tabs>
          <w:tab w:val="left" w:pos="4185"/>
        </w:tabs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Numărul de înregistrare al Cererii de Finanţare (CF) la GAL „Colinele Prahovei”:</w:t>
      </w:r>
      <w:r w:rsidRPr="001247AF">
        <w:rPr>
          <w:rFonts w:asciiTheme="majorHAnsi" w:hAnsiTheme="majorHAnsi" w:cs="Calibri"/>
          <w:bCs/>
          <w:lang w:val="ro-RO" w:eastAsia="fr-FR"/>
        </w:rPr>
        <w:tab/>
      </w:r>
    </w:p>
    <w:p w:rsidR="00AA45E7" w:rsidRPr="001247AF" w:rsidRDefault="00AA45E7" w:rsidP="00036409">
      <w:pPr>
        <w:tabs>
          <w:tab w:val="center" w:pos="4536"/>
          <w:tab w:val="right" w:pos="9072"/>
        </w:tabs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 wp14:anchorId="6E0D4FA4" wp14:editId="0FB54762">
                <wp:simplePos x="0" y="0"/>
                <wp:positionH relativeFrom="column">
                  <wp:posOffset>857249</wp:posOffset>
                </wp:positionH>
                <wp:positionV relativeFrom="paragraph">
                  <wp:posOffset>48259</wp:posOffset>
                </wp:positionV>
                <wp:extent cx="0" cy="0"/>
                <wp:effectExtent l="0" t="0" r="0" b="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4" o:spid="_x0000_s1026" style="position:absolute;margin-left:67.5pt;margin-top:3.8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" o:allowincell="f" filled="f" stroked="f"/>
            </w:pict>
          </mc:Fallback>
        </mc:AlternateContent>
      </w:r>
      <w:r w:rsidRPr="001247AF">
        <w:rPr>
          <w:rFonts w:asciiTheme="majorHAnsi" w:hAnsiTheme="majorHAnsi" w:cs="Calibri"/>
          <w:bdr w:val="single" w:sz="8" w:space="0" w:color="auto" w:frame="1"/>
          <w:lang w:val="fr-FR" w:eastAsia="fr-FR"/>
        </w:rPr>
        <w:t xml:space="preserve">  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Denumirea solicitantului :……………………</w:t>
      </w:r>
      <w:r w:rsid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Titlul proiectului   …………………………………………………………………………………..................................................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………………………………………………………………………………………………………………………………………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Amplasare ......................................................................................(localitate)...........................................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 ………………………………………………………………..................................................................................................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>B. V</w:t>
      </w:r>
      <w:r w:rsidRPr="001247AF">
        <w:rPr>
          <w:rFonts w:asciiTheme="majorHAnsi" w:hAnsiTheme="majorHAnsi" w:cs="Calibri"/>
          <w:b/>
          <w:bCs/>
          <w:iCs/>
          <w:lang w:val="ro-RO" w:eastAsia="fr-FR"/>
        </w:rPr>
        <w:t>ERIFICAREA CRITERIILOR DE SELECȚIE A PROIECTULUI</w:t>
      </w:r>
    </w:p>
    <w:p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1"/>
        <w:gridCol w:w="1138"/>
      </w:tblGrid>
      <w:tr w:rsidR="005A2D6E" w:rsidRPr="001247AF" w:rsidTr="000931C6">
        <w:tc>
          <w:tcPr>
            <w:tcW w:w="4399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:rsidR="005A2D6E" w:rsidRPr="001247AF" w:rsidRDefault="005A2D6E" w:rsidP="000931C6">
            <w:pPr>
              <w:tabs>
                <w:tab w:val="left" w:pos="4110"/>
              </w:tabs>
              <w:ind w:right="-109"/>
              <w:jc w:val="center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hAnsiTheme="majorHAnsi" w:cs="Calibri"/>
                <w:b/>
              </w:rPr>
              <w:t>PRINCIPIUL DE SELECŢIE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</w:tcPr>
          <w:p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sz w:val="22"/>
                <w:lang w:val="pt-BR" w:eastAsia="fr-FR"/>
              </w:rPr>
              <w:t xml:space="preserve">PUNCTAJ </w:t>
            </w: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(SCOR)</w:t>
            </w:r>
          </w:p>
          <w:p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GAL</w:t>
            </w: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3948F1" w:rsidRPr="003948F1" w:rsidRDefault="003948F1" w:rsidP="003948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lang w:val="x-none"/>
              </w:rPr>
            </w:pPr>
            <w:r w:rsidRPr="003948F1">
              <w:rPr>
                <w:rFonts w:asciiTheme="majorHAnsi" w:hAnsiTheme="majorHAnsi" w:cs="Trebuchet MS"/>
                <w:b/>
                <w:bCs/>
                <w:lang w:val="x-none"/>
              </w:rPr>
              <w:t>Proiecte care deservesc o populaţie cât mai mare:</w:t>
            </w:r>
          </w:p>
          <w:p w:rsidR="003948F1" w:rsidRPr="003948F1" w:rsidRDefault="003948F1" w:rsidP="003948F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b/>
                <w:lang w:val="x-none"/>
              </w:rPr>
            </w:pPr>
            <w:r w:rsidRPr="003948F1">
              <w:rPr>
                <w:rFonts w:asciiTheme="majorHAnsi" w:hAnsiTheme="majorHAnsi" w:cs="Trebuchet MS"/>
                <w:b/>
                <w:lang w:val="x-none"/>
              </w:rPr>
              <w:t>Proiectul se desfăşoară pe raza unui singur UAT</w:t>
            </w:r>
            <w:r w:rsidRPr="003948F1">
              <w:rPr>
                <w:rFonts w:asciiTheme="majorHAnsi" w:hAnsiTheme="majorHAnsi" w:cs="Trebuchet MS"/>
                <w:b/>
              </w:rPr>
              <w:t xml:space="preserve"> – 15 puncte</w:t>
            </w:r>
          </w:p>
          <w:p w:rsidR="00AA45E7" w:rsidRPr="003948F1" w:rsidRDefault="003948F1" w:rsidP="003948F1">
            <w:pPr>
              <w:pStyle w:val="Listparagraf"/>
              <w:numPr>
                <w:ilvl w:val="0"/>
                <w:numId w:val="9"/>
              </w:numPr>
              <w:tabs>
                <w:tab w:val="left" w:pos="147"/>
                <w:tab w:val="left" w:pos="1418"/>
                <w:tab w:val="left" w:pos="2127"/>
                <w:tab w:val="left" w:pos="2268"/>
                <w:tab w:val="left" w:pos="4536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3948F1">
              <w:rPr>
                <w:rFonts w:asciiTheme="majorHAnsi" w:hAnsiTheme="majorHAnsi" w:cs="Trebuchet MS"/>
                <w:b/>
                <w:lang w:val="x-none"/>
              </w:rPr>
              <w:t>Proiectul se desfăşoară pe raza a minim 2 UAT</w:t>
            </w:r>
            <w:r w:rsidRPr="003948F1">
              <w:rPr>
                <w:rFonts w:asciiTheme="majorHAnsi" w:hAnsiTheme="majorHAnsi" w:cs="Trebuchet MS"/>
                <w:b/>
              </w:rPr>
              <w:t xml:space="preserve"> – 30 puncte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70534D" w:rsidRDefault="0070534D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>Cerere de finantare</w:t>
            </w:r>
          </w:p>
          <w:p w:rsidR="005A2D6E" w:rsidRDefault="005A2D6E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Doc </w:t>
            </w:r>
            <w:r w:rsidR="00AA45E7" w:rsidRPr="001247AF">
              <w:rPr>
                <w:rFonts w:asciiTheme="majorHAnsi" w:hAnsiTheme="majorHAnsi" w:cs="Calibri"/>
                <w:lang w:val="ro-RO"/>
              </w:rPr>
              <w:t>1 Studiu de fezabilitate</w:t>
            </w:r>
            <w:r w:rsidR="003948F1">
              <w:rPr>
                <w:rFonts w:asciiTheme="majorHAnsi" w:hAnsiTheme="majorHAnsi" w:cs="Calibri"/>
                <w:lang w:val="ro-RO"/>
              </w:rPr>
              <w:t>(daca este cazul)</w:t>
            </w:r>
          </w:p>
          <w:p w:rsidR="005A2D6E" w:rsidRPr="001247AF" w:rsidRDefault="005A2D6E" w:rsidP="0070534D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bCs/>
                <w:lang w:val="ro-RO" w:eastAsia="fr-FR"/>
              </w:rPr>
            </w:pP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3948F1" w:rsidRPr="00467999" w:rsidRDefault="003948F1" w:rsidP="003948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lang w:val="x-none"/>
              </w:rPr>
            </w:pPr>
            <w:r w:rsidRPr="00467999">
              <w:rPr>
                <w:rFonts w:asciiTheme="majorHAnsi" w:hAnsiTheme="majorHAnsi" w:cs="Trebuchet MS"/>
                <w:b/>
                <w:bCs/>
                <w:lang w:val="x-none"/>
              </w:rPr>
              <w:t>Tipul investiţiei:</w:t>
            </w:r>
          </w:p>
          <w:p w:rsidR="003948F1" w:rsidRPr="00467999" w:rsidRDefault="003948F1" w:rsidP="003948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</w:rPr>
            </w:pPr>
            <w:r w:rsidRPr="00467999">
              <w:rPr>
                <w:rFonts w:asciiTheme="majorHAnsi" w:hAnsiTheme="majorHAnsi" w:cs="Trebuchet MS"/>
                <w:b/>
                <w:bCs/>
                <w:lang w:val="x-none"/>
              </w:rPr>
              <w:t>a)Traseu de biciclete</w:t>
            </w:r>
            <w:r w:rsidRPr="00467999">
              <w:rPr>
                <w:rFonts w:asciiTheme="majorHAnsi" w:hAnsiTheme="majorHAnsi" w:cs="Trebuchet MS"/>
                <w:b/>
                <w:bCs/>
              </w:rPr>
              <w:t xml:space="preserve"> – 40puncte</w:t>
            </w:r>
          </w:p>
          <w:p w:rsidR="001247AF" w:rsidRPr="0070534D" w:rsidRDefault="003948F1" w:rsidP="003948F1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r w:rsidRPr="00467999">
              <w:rPr>
                <w:rFonts w:asciiTheme="majorHAnsi" w:hAnsiTheme="majorHAnsi" w:cs="Trebuchet MS"/>
                <w:b/>
                <w:bCs/>
                <w:lang w:val="x-none"/>
              </w:rPr>
              <w:t>b)Competiţie sportivă</w:t>
            </w:r>
            <w:r w:rsidRPr="00467999">
              <w:rPr>
                <w:rFonts w:asciiTheme="majorHAnsi" w:hAnsiTheme="majorHAnsi" w:cs="Trebuchet MS"/>
                <w:b/>
                <w:bCs/>
              </w:rPr>
              <w:t xml:space="preserve"> – 30 puncte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Cererea de finanţare </w:t>
            </w:r>
          </w:p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>Doc.1- Studiul de fezabilitate</w:t>
            </w:r>
            <w:r w:rsidR="003948F1">
              <w:rPr>
                <w:rFonts w:asciiTheme="majorHAnsi" w:hAnsiTheme="majorHAnsi" w:cs="Calibri"/>
                <w:bCs/>
                <w:lang w:val="ro-RO" w:eastAsia="fr-FR"/>
              </w:rPr>
              <w:t>(daca este cazul)</w:t>
            </w:r>
          </w:p>
          <w:p w:rsidR="0070534D" w:rsidRPr="001247AF" w:rsidRDefault="0070534D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4E426B" w:rsidRPr="001247AF" w:rsidTr="000931C6">
        <w:tc>
          <w:tcPr>
            <w:tcW w:w="4399" w:type="pct"/>
            <w:shd w:val="clear" w:color="auto" w:fill="auto"/>
          </w:tcPr>
          <w:p w:rsidR="004E426B" w:rsidRPr="00A41558" w:rsidRDefault="004E426B" w:rsidP="003948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b/>
              </w:rPr>
            </w:pPr>
            <w:r>
              <w:rPr>
                <w:rFonts w:asciiTheme="majorHAnsi" w:hAnsiTheme="majorHAnsi" w:cs="Trebuchet MS"/>
                <w:b/>
                <w:bCs/>
              </w:rPr>
              <w:t>P3.</w:t>
            </w:r>
            <w:r w:rsidR="003948F1" w:rsidRPr="00467999">
              <w:rPr>
                <w:rFonts w:asciiTheme="majorHAnsi" w:hAnsiTheme="majorHAnsi" w:cs="Trebuchet MS"/>
                <w:b/>
                <w:bCs/>
                <w:lang w:val="x-none"/>
              </w:rPr>
              <w:t xml:space="preserve"> Beneficiarul &lt;40ani</w:t>
            </w:r>
            <w:r w:rsidR="003948F1">
              <w:rPr>
                <w:rFonts w:asciiTheme="majorHAnsi" w:hAnsiTheme="majorHAnsi" w:cs="Trebuchet MS"/>
                <w:b/>
                <w:bCs/>
              </w:rPr>
              <w:t xml:space="preserve"> </w:t>
            </w:r>
            <w:r w:rsidR="00A41558">
              <w:rPr>
                <w:rFonts w:asciiTheme="majorHAnsi" w:hAnsiTheme="majorHAnsi" w:cs="Trebuchet MS"/>
                <w:b/>
                <w:bCs/>
              </w:rPr>
              <w:t xml:space="preserve">- </w:t>
            </w:r>
            <w:r w:rsidR="003948F1">
              <w:rPr>
                <w:rFonts w:asciiTheme="majorHAnsi" w:hAnsiTheme="majorHAnsi" w:cs="Trebuchet MS"/>
                <w:b/>
                <w:bCs/>
              </w:rPr>
              <w:t>3</w:t>
            </w:r>
            <w:r w:rsidR="00A41558">
              <w:rPr>
                <w:rFonts w:asciiTheme="majorHAnsi" w:hAnsiTheme="majorHAnsi" w:cs="Trebuchet MS"/>
                <w:b/>
                <w:bCs/>
              </w:rPr>
              <w:t>0 puncte</w:t>
            </w:r>
          </w:p>
        </w:tc>
        <w:tc>
          <w:tcPr>
            <w:tcW w:w="601" w:type="pct"/>
            <w:shd w:val="clear" w:color="auto" w:fill="auto"/>
          </w:tcPr>
          <w:p w:rsidR="004E426B" w:rsidRPr="001247AF" w:rsidRDefault="004E426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4E426B" w:rsidRPr="001247AF" w:rsidTr="000931C6">
        <w:tc>
          <w:tcPr>
            <w:tcW w:w="4399" w:type="pct"/>
            <w:shd w:val="clear" w:color="auto" w:fill="auto"/>
          </w:tcPr>
          <w:p w:rsidR="004E426B" w:rsidRPr="00036409" w:rsidRDefault="004E426B" w:rsidP="00905E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lang w:val="ro-RO"/>
              </w:rPr>
            </w:pPr>
            <w:r w:rsidRPr="00036409">
              <w:rPr>
                <w:rFonts w:asciiTheme="majorHAnsi" w:eastAsia="Calibri" w:hAnsiTheme="majorHAnsi"/>
                <w:lang w:val="ro-RO"/>
              </w:rPr>
              <w:t>Cererea de finantare</w:t>
            </w:r>
          </w:p>
          <w:p w:rsidR="004E426B" w:rsidRPr="00036409" w:rsidRDefault="004E426B" w:rsidP="00905EC9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036409">
              <w:rPr>
                <w:rFonts w:asciiTheme="majorHAnsi" w:hAnsiTheme="majorHAnsi" w:cs="Calibri"/>
                <w:lang w:val="ro-RO"/>
              </w:rPr>
              <w:t xml:space="preserve">Serviciul online RECOM </w:t>
            </w:r>
          </w:p>
          <w:p w:rsidR="004E426B" w:rsidRDefault="004E426B" w:rsidP="00905E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lang w:val="ro-RO"/>
              </w:rPr>
            </w:pPr>
            <w:r w:rsidRPr="00036409">
              <w:rPr>
                <w:rFonts w:asciiTheme="majorHAnsi" w:eastAsia="Calibri" w:hAnsiTheme="majorHAnsi"/>
                <w:lang w:val="ro-RO"/>
              </w:rPr>
              <w:t>Doc firma</w:t>
            </w:r>
            <w:r>
              <w:rPr>
                <w:rFonts w:asciiTheme="majorHAnsi" w:eastAsia="Calibri" w:hAnsiTheme="majorHAnsi"/>
                <w:lang w:val="ro-RO"/>
              </w:rPr>
              <w:t>/CI reprezentant legal</w:t>
            </w:r>
          </w:p>
          <w:p w:rsidR="00E91453" w:rsidRPr="001247AF" w:rsidRDefault="00E91453" w:rsidP="00905E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</w:p>
        </w:tc>
        <w:tc>
          <w:tcPr>
            <w:tcW w:w="601" w:type="pct"/>
            <w:shd w:val="clear" w:color="auto" w:fill="auto"/>
          </w:tcPr>
          <w:p w:rsidR="004E426B" w:rsidRPr="001247AF" w:rsidRDefault="004E426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23F82" w:rsidRPr="001247AF" w:rsidTr="000931C6"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2" w:rsidRPr="001247AF" w:rsidRDefault="00523F82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t>TOTAL punctaj</w:t>
            </w:r>
            <w:r>
              <w:rPr>
                <w:rFonts w:asciiTheme="majorHAnsi" w:eastAsia="Calibri" w:hAnsiTheme="majorHAnsi"/>
                <w:b/>
                <w:lang w:val="ro-RO"/>
              </w:rPr>
              <w:t xml:space="preserve"> -100p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2" w:rsidRPr="001247AF" w:rsidRDefault="00523F82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</w:p>
        </w:tc>
      </w:tr>
    </w:tbl>
    <w:p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p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Pentru această submăsură punctajul minim este de </w:t>
      </w:r>
      <w:r w:rsidR="003948F1">
        <w:rPr>
          <w:rFonts w:asciiTheme="majorHAnsi" w:hAnsiTheme="majorHAnsi" w:cs="Calibri"/>
          <w:bCs/>
          <w:lang w:val="ro-RO" w:eastAsia="fr-FR"/>
        </w:rPr>
        <w:t>3</w:t>
      </w:r>
      <w:r w:rsidR="00523F82">
        <w:rPr>
          <w:rFonts w:asciiTheme="majorHAnsi" w:hAnsiTheme="majorHAnsi" w:cs="Calibri"/>
          <w:bCs/>
          <w:lang w:val="ro-RO" w:eastAsia="fr-FR"/>
        </w:rPr>
        <w:t>0</w:t>
      </w:r>
      <w:r w:rsidRPr="001247AF">
        <w:rPr>
          <w:rFonts w:asciiTheme="majorHAnsi" w:hAnsiTheme="majorHAnsi" w:cs="Calibri"/>
          <w:bCs/>
          <w:lang w:val="ro-RO" w:eastAsia="fr-FR"/>
        </w:rPr>
        <w:t xml:space="preserve"> puncte si reprezintă pragul sub care niciun proiect nu poate intra la finanţare. </w:t>
      </w:r>
    </w:p>
    <w:p w:rsidR="005A2D6E" w:rsidRPr="001247AF" w:rsidRDefault="005A2D6E" w:rsidP="005A2D6E">
      <w:pPr>
        <w:jc w:val="both"/>
        <w:rPr>
          <w:rFonts w:asciiTheme="majorHAnsi" w:hAnsiTheme="majorHAnsi"/>
          <w:lang w:val="ro-RO"/>
        </w:rPr>
      </w:pPr>
      <w:r w:rsidRPr="001247AF">
        <w:rPr>
          <w:rFonts w:asciiTheme="majorHAnsi" w:hAnsiTheme="majorHAnsi"/>
          <w:lang w:val="ro-RO"/>
        </w:rPr>
        <w:t xml:space="preserve">„Cererile de Finantare ale căror punctaj estimat va scădea în urma evaluării </w:t>
      </w:r>
      <w:r w:rsidR="00036409">
        <w:rPr>
          <w:rFonts w:asciiTheme="majorHAnsi" w:hAnsiTheme="majorHAnsi"/>
          <w:lang w:val="ro-RO"/>
        </w:rPr>
        <w:t>GAL</w:t>
      </w:r>
      <w:r w:rsidRPr="001247AF">
        <w:rPr>
          <w:rFonts w:asciiTheme="majorHAnsi" w:hAnsiTheme="majorHAnsi"/>
          <w:lang w:val="ro-RO"/>
        </w:rPr>
        <w:t xml:space="preserve"> sub pragul de calitate corespunzător lunii, vor fi declarate </w:t>
      </w:r>
      <w:r w:rsidRPr="001247AF">
        <w:rPr>
          <w:rFonts w:asciiTheme="majorHAnsi" w:hAnsiTheme="majorHAnsi"/>
          <w:b/>
          <w:bCs/>
          <w:lang w:val="ro-RO"/>
        </w:rPr>
        <w:t>neconforme</w:t>
      </w:r>
      <w:r w:rsidRPr="001247AF">
        <w:rPr>
          <w:rFonts w:asciiTheme="majorHAnsi" w:hAnsiTheme="majorHAnsi"/>
          <w:lang w:val="ro-RO"/>
        </w:rPr>
        <w:t xml:space="preserve">, nu vor intra în procesul de selecție </w:t>
      </w:r>
    </w:p>
    <w:p w:rsidR="005A2D6E" w:rsidRPr="00B213B8" w:rsidRDefault="005A2D6E" w:rsidP="005A2D6E">
      <w:pPr>
        <w:pStyle w:val="Corptext3"/>
        <w:jc w:val="both"/>
        <w:rPr>
          <w:rFonts w:asciiTheme="majorHAnsi" w:hAnsiTheme="majorHAnsi" w:cs="Calibri"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sz w:val="24"/>
          <w:szCs w:val="24"/>
          <w:lang w:val="ro-RO"/>
        </w:rPr>
        <w:lastRenderedPageBreak/>
        <w:t>Atentie!</w:t>
      </w:r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Evaluarea criteriilor de selectie se face numai in baza documentelor depuse odata cu Cererea de finantare. </w:t>
      </w:r>
    </w:p>
    <w:p w:rsidR="00B213B8" w:rsidRDefault="00B213B8" w:rsidP="00B213B8">
      <w:pPr>
        <w:pStyle w:val="Corp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  <w:r>
        <w:rPr>
          <w:rFonts w:asciiTheme="majorHAnsi" w:hAnsiTheme="majorHAnsi" w:cs="Calibri"/>
          <w:b w:val="0"/>
          <w:sz w:val="24"/>
          <w:szCs w:val="24"/>
          <w:lang w:val="ro-RO"/>
        </w:rPr>
        <w:t>Punctaj prescorat: ……………………………………………………………….</w:t>
      </w:r>
    </w:p>
    <w:p w:rsidR="00036409" w:rsidRPr="001247AF" w:rsidRDefault="00036409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iCs/>
          <w:u w:val="single"/>
          <w:lang w:val="ro-RO" w:eastAsia="fr-FR"/>
        </w:rPr>
      </w:pPr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Observatii</w:t>
      </w:r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(se detaliaza criteriile de selectie nepunctate sau justificarea alegerii categoriei) </w:t>
      </w:r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:</w:t>
      </w:r>
      <w:r w:rsidRPr="00036409">
        <w:rPr>
          <w:rFonts w:asciiTheme="majorHAnsi" w:hAnsiTheme="majorHAnsi" w:cs="Calibri"/>
          <w:bCs/>
          <w:iCs/>
          <w:lang w:val="ro-RO" w:eastAsia="fr-FR"/>
        </w:rPr>
        <w:t xml:space="preserve"> ………………………………………………………………………………………………………………………</w:t>
      </w:r>
      <w:r>
        <w:rPr>
          <w:rFonts w:asciiTheme="majorHAnsi" w:hAnsiTheme="majorHAnsi" w:cs="Calibri"/>
          <w:bCs/>
          <w:iCs/>
          <w:lang w:val="ro-RO" w:eastAsia="fr-FR"/>
        </w:rPr>
        <w:t>………………...</w:t>
      </w:r>
    </w:p>
    <w:p w:rsidR="005A2D6E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3948F1" w:rsidRPr="001247AF" w:rsidRDefault="003948F1" w:rsidP="00036409">
      <w:pPr>
        <w:pStyle w:val="Corptext3"/>
        <w:jc w:val="left"/>
        <w:rPr>
          <w:rFonts w:asciiTheme="majorHAnsi" w:hAnsiTheme="majorHAnsi"/>
          <w:b w:val="0"/>
          <w:iCs/>
          <w:sz w:val="24"/>
          <w:szCs w:val="24"/>
          <w:lang w:val="ro-RO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4571"/>
        <w:gridCol w:w="216"/>
      </w:tblGrid>
      <w:tr w:rsidR="005A2D6E" w:rsidRPr="001247AF" w:rsidTr="00036409">
        <w:trPr>
          <w:gridAfter w:val="1"/>
          <w:wAfter w:w="113" w:type="pct"/>
        </w:trPr>
        <w:tc>
          <w:tcPr>
            <w:tcW w:w="4887" w:type="pct"/>
            <w:gridSpan w:val="2"/>
          </w:tcPr>
          <w:p w:rsidR="00B213B8" w:rsidRDefault="00B213B8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</w:pPr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Criterii de departajare(</w:t>
            </w:r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se detaliaza criteriile de departajare si se justifica valoarea mentionata):</w:t>
            </w:r>
          </w:p>
          <w:p w:rsidR="00B213B8" w:rsidRDefault="00B213B8" w:rsidP="00B213B8">
            <w:pPr>
              <w:pStyle w:val="Corptext3"/>
              <w:jc w:val="left"/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</w:t>
            </w:r>
          </w:p>
          <w:p w:rsidR="00036409" w:rsidRDefault="00B213B8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  <w:r w:rsidRPr="001247AF">
              <w:rPr>
                <w:rFonts w:asciiTheme="majorHAnsi" w:hAnsiTheme="majorHAnsi" w:cs="Calibri"/>
                <w:iCs/>
                <w:lang w:val="ro-RO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3948F1" w:rsidRDefault="003948F1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</w:p>
          <w:p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Verificare la </w:t>
            </w:r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GAL “Colinele Prahovei”</w:t>
            </w: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Intocmit de 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Semnatura..............................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:rsidR="005A2D6E" w:rsidRPr="001247AF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lang w:val="ro-RO" w:eastAsia="fr-FR"/>
        </w:rPr>
      </w:pPr>
    </w:p>
    <w:sectPr w:rsidR="005A2D6E" w:rsidRPr="001247AF" w:rsidSect="000931C6">
      <w:headerReference w:type="default" r:id="rId8"/>
      <w:footerReference w:type="default" r:id="rId9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1A" w:rsidRDefault="0060131A" w:rsidP="005A2D6E">
      <w:r>
        <w:separator/>
      </w:r>
    </w:p>
  </w:endnote>
  <w:endnote w:type="continuationSeparator" w:id="0">
    <w:p w:rsidR="0060131A" w:rsidRDefault="0060131A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6E" w:rsidRPr="005A2D6E" w:rsidRDefault="005A2D6E" w:rsidP="005A2D6E">
    <w:pPr>
      <w:pStyle w:val="Subsol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:rsidR="005A2D6E" w:rsidRDefault="005A2D6E" w:rsidP="005A2D6E">
    <w:pPr>
      <w:pStyle w:val="Subsol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1A" w:rsidRDefault="0060131A" w:rsidP="005A2D6E">
      <w:r>
        <w:separator/>
      </w:r>
    </w:p>
  </w:footnote>
  <w:footnote w:type="continuationSeparator" w:id="0">
    <w:p w:rsidR="0060131A" w:rsidRDefault="0060131A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6E" w:rsidRPr="005A2D6E" w:rsidRDefault="005A2D6E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7C5237C1" wp14:editId="7931EC2F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0B3EB7B2" wp14:editId="0019DB72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A2D6E" w:rsidRDefault="005A2D6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CAB2358"/>
    <w:multiLevelType w:val="hybridMultilevel"/>
    <w:tmpl w:val="01C2ECEA"/>
    <w:lvl w:ilvl="0" w:tplc="73C849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95D"/>
    <w:multiLevelType w:val="hybridMultilevel"/>
    <w:tmpl w:val="96AE0300"/>
    <w:lvl w:ilvl="0" w:tplc="F522A34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02018"/>
    <w:multiLevelType w:val="hybridMultilevel"/>
    <w:tmpl w:val="2CECC604"/>
    <w:lvl w:ilvl="0" w:tplc="65D0792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6489163D"/>
    <w:multiLevelType w:val="multilevel"/>
    <w:tmpl w:val="9DF2FA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7">
    <w:nsid w:val="6BA44C8B"/>
    <w:multiLevelType w:val="multilevel"/>
    <w:tmpl w:val="8796F17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8">
    <w:nsid w:val="75715D22"/>
    <w:multiLevelType w:val="multilevel"/>
    <w:tmpl w:val="6D0BB89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778A6EA4"/>
    <w:multiLevelType w:val="multilevel"/>
    <w:tmpl w:val="8488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7D05C6F5"/>
    <w:multiLevelType w:val="multilevel"/>
    <w:tmpl w:val="0BD4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E"/>
    <w:rsid w:val="00006FCD"/>
    <w:rsid w:val="00036409"/>
    <w:rsid w:val="000423BA"/>
    <w:rsid w:val="000931C6"/>
    <w:rsid w:val="001247AF"/>
    <w:rsid w:val="0018145B"/>
    <w:rsid w:val="002460D0"/>
    <w:rsid w:val="003948F1"/>
    <w:rsid w:val="003B5907"/>
    <w:rsid w:val="004C57C1"/>
    <w:rsid w:val="004E426B"/>
    <w:rsid w:val="00523F82"/>
    <w:rsid w:val="005A2D6E"/>
    <w:rsid w:val="005F3346"/>
    <w:rsid w:val="005F6169"/>
    <w:rsid w:val="0060131A"/>
    <w:rsid w:val="0060672C"/>
    <w:rsid w:val="0069433F"/>
    <w:rsid w:val="0070534D"/>
    <w:rsid w:val="00744713"/>
    <w:rsid w:val="00802E51"/>
    <w:rsid w:val="008C2954"/>
    <w:rsid w:val="008D5B29"/>
    <w:rsid w:val="00A41558"/>
    <w:rsid w:val="00AA45E7"/>
    <w:rsid w:val="00B213B8"/>
    <w:rsid w:val="00C1636C"/>
    <w:rsid w:val="00CF157D"/>
    <w:rsid w:val="00D07A86"/>
    <w:rsid w:val="00D90BFE"/>
    <w:rsid w:val="00DE1003"/>
    <w:rsid w:val="00E91453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uiPriority w:val="99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uiPriority w:val="99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Liliana</cp:lastModifiedBy>
  <cp:revision>2</cp:revision>
  <cp:lastPrinted>2017-07-26T07:00:00Z</cp:lastPrinted>
  <dcterms:created xsi:type="dcterms:W3CDTF">2018-03-19T10:10:00Z</dcterms:created>
  <dcterms:modified xsi:type="dcterms:W3CDTF">2018-03-19T10:10:00Z</dcterms:modified>
</cp:coreProperties>
</file>